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FD1033" w:rsidRPr="00B91490" w:rsidTr="00CF3B3E">
        <w:trPr>
          <w:trHeight w:val="1077"/>
        </w:trPr>
        <w:tc>
          <w:tcPr>
            <w:tcW w:w="6031" w:type="dxa"/>
          </w:tcPr>
          <w:p w:rsidR="00FD1033" w:rsidRPr="00B91490" w:rsidRDefault="00E775BC" w:rsidP="00FD1033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E624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CF3B3E" w:rsidRPr="00B91490"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CF3B3E" w:rsidRPr="00B91490" w:rsidRDefault="00CF3B3E" w:rsidP="00CF3B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91490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 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111678" w:rsidRDefault="00895E74" w:rsidP="00111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«   </w:t>
            </w:r>
            <w:r w:rsidR="00240707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111678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</w:p>
          <w:p w:rsidR="00FD1033" w:rsidRPr="00B91490" w:rsidRDefault="00FD1033" w:rsidP="000B62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033" w:rsidRPr="00B91490" w:rsidRDefault="00FD1033" w:rsidP="00FD1033">
      <w:pPr>
        <w:ind w:left="-284"/>
        <w:rPr>
          <w:sz w:val="18"/>
          <w:szCs w:val="18"/>
        </w:rPr>
      </w:pPr>
    </w:p>
    <w:p w:rsidR="00D0160C" w:rsidRPr="00B91490" w:rsidRDefault="00D0160C" w:rsidP="00FD1033">
      <w:pPr>
        <w:jc w:val="right"/>
      </w:pPr>
    </w:p>
    <w:p w:rsidR="00FD1033" w:rsidRPr="00B91490" w:rsidRDefault="00FD1033" w:rsidP="00FD1033">
      <w:pPr>
        <w:jc w:val="right"/>
      </w:pPr>
    </w:p>
    <w:p w:rsidR="00CF3B3E" w:rsidRPr="00B91490" w:rsidRDefault="00CF3B3E" w:rsidP="00FD1033">
      <w:pPr>
        <w:jc w:val="right"/>
      </w:pPr>
    </w:p>
    <w:p w:rsidR="00CF3B3E" w:rsidRPr="00B91490" w:rsidRDefault="00CF3B3E" w:rsidP="00FD1033">
      <w:pPr>
        <w:jc w:val="right"/>
      </w:pPr>
    </w:p>
    <w:p w:rsidR="00FD1033" w:rsidRPr="00B91490" w:rsidRDefault="00FD1033" w:rsidP="00FD103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szCs w:val="26"/>
        </w:rPr>
      </w:pPr>
      <w:r w:rsidRPr="00B91490">
        <w:rPr>
          <w:rFonts w:ascii="Times New Roman" w:hAnsi="Times New Roman"/>
          <w:b/>
          <w:bCs/>
          <w:sz w:val="26"/>
          <w:szCs w:val="26"/>
        </w:rPr>
        <w:t xml:space="preserve">Ожидаемые результаты </w:t>
      </w:r>
    </w:p>
    <w:p w:rsidR="00FD1033" w:rsidRPr="00B91490" w:rsidRDefault="00FD1033" w:rsidP="00FD1033">
      <w:pPr>
        <w:pStyle w:val="ConsPlusTitle"/>
        <w:ind w:left="568"/>
        <w:outlineLvl w:val="2"/>
        <w:rPr>
          <w:rFonts w:ascii="Times New Roman" w:hAnsi="Times New Roman" w:cs="Times New Roman"/>
          <w:sz w:val="28"/>
          <w:szCs w:val="28"/>
        </w:rPr>
      </w:pPr>
    </w:p>
    <w:p w:rsidR="00FD1033" w:rsidRPr="00B91490" w:rsidRDefault="00FD1033" w:rsidP="00FD1033">
      <w:pPr>
        <w:pStyle w:val="ConsPlusTitle"/>
        <w:ind w:left="568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Динамика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основных показателей социально-экономического развития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Усть-Абаканского района на период до 2030 года</w:t>
      </w:r>
    </w:p>
    <w:p w:rsidR="008E58F2" w:rsidRPr="00B91490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2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10"/>
        <w:gridCol w:w="6096"/>
        <w:gridCol w:w="1701"/>
        <w:gridCol w:w="1417"/>
        <w:gridCol w:w="1276"/>
        <w:gridCol w:w="1276"/>
        <w:gridCol w:w="1275"/>
        <w:gridCol w:w="1276"/>
      </w:tblGrid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456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2022-2024 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95E74" w:rsidRPr="008E0C9E" w:rsidTr="00295D24">
        <w:trPr>
          <w:trHeight w:val="13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емографическая ситуация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375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 (среднегодовая)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(убыли)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-0,15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-3,7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E97D82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95E74" w:rsidRPr="008E0C9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тыс.чел.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95E74" w:rsidRPr="008E0C9E" w:rsidTr="00295D24">
        <w:trPr>
          <w:trHeight w:val="51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жизни и занятость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64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26 965,8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30 799,2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39 001,9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60 840,7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93 152,9</w:t>
            </w:r>
          </w:p>
        </w:tc>
      </w:tr>
      <w:tr w:rsidR="00895E74" w:rsidRPr="008E0C9E" w:rsidTr="00295D24">
        <w:trPr>
          <w:trHeight w:val="954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984" w:right="-392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номинальной начисленной заработной платы работников организаций (без субъектов малого предпринимательства),  &lt;*&gt; к базовому периоду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895E74" w:rsidRPr="008E0C9E" w:rsidTr="00295D24">
        <w:trPr>
          <w:trHeight w:val="95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просроченной задолженности по заработной плате организаций на территории муниципального образования, в том числе организаций, финансируемых из муниципального бюджета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численности безработных граждан, состоящих на учете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(число зарегистрированных преступлений)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112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получающих дошкольную образовательную услугу,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 стоящих на учете для определения в дошкольное учреждение,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услугу по дополнительному образованию,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обучающихся во вторую смену, в общей численности обучающихся,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образовании, в общей численности выпускников, &lt;*&gt;</w:t>
            </w:r>
          </w:p>
        </w:tc>
        <w:tc>
          <w:tcPr>
            <w:tcW w:w="1701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5E74" w:rsidRPr="008E0C9E" w:rsidTr="00295D24">
        <w:trPr>
          <w:trHeight w:val="110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здания которых находятся в аварийном состоянии, или требуют капитального ремонта,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Обеспеченность больничными койками, единиц на 10 тыс.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Обеспеченность  мощностью амбулаторно-поликлинических учреждений на 10 тыс. человек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282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  <w:tc>
          <w:tcPr>
            <w:tcW w:w="6096" w:type="dxa"/>
            <w:shd w:val="clear" w:color="auto" w:fill="FFFFFF" w:themeFill="background1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2218,5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3572,5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 объема отгруженных товаров, работ, услуг,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895E74" w:rsidRPr="008E0C9E" w:rsidTr="00295D24">
        <w:trPr>
          <w:trHeight w:val="90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33" w:firstLine="7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крупных и средних организаций по всем источникам финансирования, &lt;*&gt;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</w:pPr>
          </w:p>
          <w:p w:rsidR="00895E74" w:rsidRPr="008E0C9E" w:rsidRDefault="00895E74" w:rsidP="00295D24">
            <w:pPr>
              <w:pStyle w:val="ConsPlusNormal"/>
              <w:jc w:val="center"/>
            </w:pPr>
            <w:r w:rsidRPr="008E0C9E">
              <w:rPr>
                <w:rFonts w:ascii="Times New Roman" w:hAnsi="Times New Roman" w:cs="Times New Roman"/>
              </w:rPr>
              <w:t>тыс. руб</w:t>
            </w:r>
            <w:r w:rsidRPr="008E0C9E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895E74" w:rsidRPr="008E0C9E" w:rsidTr="00295D24">
        <w:trPr>
          <w:trHeight w:val="7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69" w:firstLine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капитал, к базовому периоду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инвестиций в основной капитал (за исключением бюджетных средств) в расчете на 1 человека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12241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12834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23612,3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1C45F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45FB" w:rsidRPr="008E0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и общественного питания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1024,1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1903,5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2825,5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3807,2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5057,8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895E74" w:rsidRPr="008E0C9E" w:rsidTr="00295D24">
        <w:trPr>
          <w:trHeight w:val="397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9  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прибыльных организаций в общем числе организаций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Сальдированный финансовый результат (прибыль минус убыток) организаций (по крупным и средним организациям)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-135,0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-59,7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-76,3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субвенций)</w:t>
            </w:r>
            <w:proofErr w:type="gram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717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26,47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95E74" w:rsidRPr="008E0C9E" w:rsidTr="00295D24">
        <w:trPr>
          <w:trHeight w:val="510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на 10 000 человек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5E74" w:rsidRPr="008E0C9E" w:rsidTr="00295D24">
        <w:trPr>
          <w:trHeight w:val="943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95E74" w:rsidRPr="008E0C9E" w:rsidTr="00295D24">
        <w:trPr>
          <w:trHeight w:val="624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кв. метров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25,59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895E74" w:rsidRPr="008E0C9E" w:rsidTr="00295D24">
        <w:trPr>
          <w:trHeight w:val="70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весь жилищный фонд, оборудованный: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7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151"/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5.2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водоотведением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4  5.3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отоплением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горячим водоснабжением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895E74" w:rsidRPr="008E0C9E" w:rsidTr="00295D24">
        <w:trPr>
          <w:trHeight w:val="14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3 6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895E74" w:rsidRPr="008E0C9E" w:rsidTr="00295D24">
        <w:trPr>
          <w:trHeight w:val="14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6 7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. района), в общей 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 &lt;*&gt;ости населения городского округа (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. района)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895E74" w:rsidRPr="008E0C9E" w:rsidTr="00295D24">
        <w:trPr>
          <w:trHeight w:val="72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3 8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пожаров на территории муниципального образования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1C45F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5FB" w:rsidRPr="008E0C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895E74" w:rsidRPr="008E0C9E" w:rsidTr="00295D24">
        <w:trPr>
          <w:trHeight w:val="87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9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подготовке к пожароопасному периоду и прохождению весеннего половодья,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городском округе (муниципальном районе)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городского округа (муниципального района), в том числе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895E74" w:rsidRPr="008E0C9E" w:rsidTr="00295D24">
        <w:trPr>
          <w:trHeight w:val="831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теплоснабжения (снабжения топливом)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95E74" w:rsidRPr="008E0C9E" w:rsidTr="00295D24">
        <w:trPr>
          <w:trHeight w:val="603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водоснабжения (водоотведения)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895E74" w:rsidRPr="00510356" w:rsidTr="00295D24">
        <w:trPr>
          <w:trHeight w:val="645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электроснабжения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</w:tbl>
    <w:p w:rsidR="009C04AE" w:rsidRPr="00510356" w:rsidRDefault="009C04AE" w:rsidP="00E31EAA">
      <w:pPr>
        <w:pStyle w:val="ConsPlusTitle"/>
        <w:ind w:left="426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8E58F2" w:rsidRPr="00510356" w:rsidRDefault="000443C1" w:rsidP="00E31EAA">
      <w:pPr>
        <w:pStyle w:val="ConsPlusTitle"/>
        <w:ind w:left="426" w:hanging="142"/>
        <w:rPr>
          <w:rFonts w:ascii="Times New Roman" w:hAnsi="Times New Roman" w:cs="Times New Roman"/>
          <w:b w:val="0"/>
          <w:sz w:val="24"/>
          <w:szCs w:val="24"/>
        </w:rPr>
      </w:pPr>
      <w:r w:rsidRPr="00510356">
        <w:rPr>
          <w:rFonts w:ascii="Times New Roman" w:hAnsi="Times New Roman" w:cs="Times New Roman"/>
          <w:b w:val="0"/>
          <w:sz w:val="24"/>
          <w:szCs w:val="24"/>
        </w:rPr>
        <w:t xml:space="preserve">* </w:t>
      </w:r>
      <w:r w:rsidR="00E31EAA" w:rsidRPr="00510356">
        <w:rPr>
          <w:rFonts w:ascii="Times New Roman" w:hAnsi="Times New Roman" w:cs="Times New Roman"/>
          <w:b w:val="0"/>
          <w:sz w:val="24"/>
          <w:szCs w:val="24"/>
        </w:rPr>
        <w:t xml:space="preserve">значение показателя в </w:t>
      </w:r>
      <w:r w:rsidRPr="00510356">
        <w:rPr>
          <w:rFonts w:ascii="Times New Roman" w:hAnsi="Times New Roman" w:cs="Times New Roman"/>
          <w:b w:val="0"/>
          <w:sz w:val="24"/>
          <w:szCs w:val="24"/>
        </w:rPr>
        <w:t>средне</w:t>
      </w:r>
      <w:r w:rsidR="00E31EAA" w:rsidRPr="00510356">
        <w:rPr>
          <w:rFonts w:ascii="Times New Roman" w:hAnsi="Times New Roman" w:cs="Times New Roman"/>
          <w:b w:val="0"/>
          <w:sz w:val="24"/>
          <w:szCs w:val="24"/>
        </w:rPr>
        <w:t>м за период реализации</w:t>
      </w:r>
    </w:p>
    <w:p w:rsidR="008E58F2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p w:rsidR="00FD1033" w:rsidRDefault="00FD1033" w:rsidP="00FD1033">
      <w:pPr>
        <w:jc w:val="right"/>
      </w:pPr>
    </w:p>
    <w:sectPr w:rsidR="00FD1033" w:rsidSect="00D0594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5D5"/>
    <w:multiLevelType w:val="hybridMultilevel"/>
    <w:tmpl w:val="FA90266C"/>
    <w:lvl w:ilvl="0" w:tplc="F43EB1F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3B83155"/>
    <w:multiLevelType w:val="hybridMultilevel"/>
    <w:tmpl w:val="864A430E"/>
    <w:lvl w:ilvl="0" w:tplc="075A501A">
      <w:start w:val="4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B984EFB"/>
    <w:multiLevelType w:val="hybridMultilevel"/>
    <w:tmpl w:val="814A5FD4"/>
    <w:lvl w:ilvl="0" w:tplc="57C20142">
      <w:start w:val="44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1033"/>
    <w:rsid w:val="000072E6"/>
    <w:rsid w:val="00012AA9"/>
    <w:rsid w:val="00021FE3"/>
    <w:rsid w:val="000443C1"/>
    <w:rsid w:val="000948A2"/>
    <w:rsid w:val="000B624E"/>
    <w:rsid w:val="000C1729"/>
    <w:rsid w:val="000C67B8"/>
    <w:rsid w:val="000D33DE"/>
    <w:rsid w:val="000F1261"/>
    <w:rsid w:val="000F21D5"/>
    <w:rsid w:val="001101D1"/>
    <w:rsid w:val="00111678"/>
    <w:rsid w:val="00126681"/>
    <w:rsid w:val="00131621"/>
    <w:rsid w:val="001414E9"/>
    <w:rsid w:val="001559F4"/>
    <w:rsid w:val="00160B4C"/>
    <w:rsid w:val="00163E4A"/>
    <w:rsid w:val="0017387F"/>
    <w:rsid w:val="00192AC9"/>
    <w:rsid w:val="001C15D6"/>
    <w:rsid w:val="001C45FB"/>
    <w:rsid w:val="001E3723"/>
    <w:rsid w:val="001F36AB"/>
    <w:rsid w:val="001F5CBD"/>
    <w:rsid w:val="00217A4B"/>
    <w:rsid w:val="00230D80"/>
    <w:rsid w:val="00234026"/>
    <w:rsid w:val="00240707"/>
    <w:rsid w:val="00262F96"/>
    <w:rsid w:val="00267B92"/>
    <w:rsid w:val="00271689"/>
    <w:rsid w:val="00275018"/>
    <w:rsid w:val="00286491"/>
    <w:rsid w:val="0029505A"/>
    <w:rsid w:val="0029593A"/>
    <w:rsid w:val="002B0D2B"/>
    <w:rsid w:val="002D0AC3"/>
    <w:rsid w:val="002D5FE3"/>
    <w:rsid w:val="002D6CDE"/>
    <w:rsid w:val="002E3530"/>
    <w:rsid w:val="002F5B1D"/>
    <w:rsid w:val="002F7CF2"/>
    <w:rsid w:val="003024F1"/>
    <w:rsid w:val="00310A8C"/>
    <w:rsid w:val="00337A0B"/>
    <w:rsid w:val="00351F87"/>
    <w:rsid w:val="00356DBC"/>
    <w:rsid w:val="00373FD1"/>
    <w:rsid w:val="003B25C4"/>
    <w:rsid w:val="003C490A"/>
    <w:rsid w:val="003F0587"/>
    <w:rsid w:val="00401FAB"/>
    <w:rsid w:val="0043790B"/>
    <w:rsid w:val="004416A5"/>
    <w:rsid w:val="00446315"/>
    <w:rsid w:val="00463BE9"/>
    <w:rsid w:val="0048370B"/>
    <w:rsid w:val="00486D1C"/>
    <w:rsid w:val="004B749E"/>
    <w:rsid w:val="004B77E6"/>
    <w:rsid w:val="004C66DC"/>
    <w:rsid w:val="004E2DAD"/>
    <w:rsid w:val="004F2403"/>
    <w:rsid w:val="004F2AB2"/>
    <w:rsid w:val="004F4A5F"/>
    <w:rsid w:val="004F4EFF"/>
    <w:rsid w:val="00500608"/>
    <w:rsid w:val="00510356"/>
    <w:rsid w:val="00547AB8"/>
    <w:rsid w:val="00551F42"/>
    <w:rsid w:val="00567D17"/>
    <w:rsid w:val="00573629"/>
    <w:rsid w:val="0058147C"/>
    <w:rsid w:val="00587593"/>
    <w:rsid w:val="00591B2A"/>
    <w:rsid w:val="005A720A"/>
    <w:rsid w:val="005B703E"/>
    <w:rsid w:val="005C790C"/>
    <w:rsid w:val="005E3FAD"/>
    <w:rsid w:val="005F529E"/>
    <w:rsid w:val="006317FC"/>
    <w:rsid w:val="00631BF5"/>
    <w:rsid w:val="00632F3E"/>
    <w:rsid w:val="00641CF5"/>
    <w:rsid w:val="00642E85"/>
    <w:rsid w:val="00643AFA"/>
    <w:rsid w:val="006609D7"/>
    <w:rsid w:val="00662018"/>
    <w:rsid w:val="00665EE5"/>
    <w:rsid w:val="00672188"/>
    <w:rsid w:val="006A27CE"/>
    <w:rsid w:val="006A3F3D"/>
    <w:rsid w:val="006F06E9"/>
    <w:rsid w:val="0072772F"/>
    <w:rsid w:val="0073072E"/>
    <w:rsid w:val="007411C7"/>
    <w:rsid w:val="007422C3"/>
    <w:rsid w:val="007518B0"/>
    <w:rsid w:val="007619FB"/>
    <w:rsid w:val="00763B7F"/>
    <w:rsid w:val="007C6D06"/>
    <w:rsid w:val="007D47B3"/>
    <w:rsid w:val="007D6298"/>
    <w:rsid w:val="00810879"/>
    <w:rsid w:val="00815541"/>
    <w:rsid w:val="0082573B"/>
    <w:rsid w:val="00835C20"/>
    <w:rsid w:val="0083633F"/>
    <w:rsid w:val="0084747E"/>
    <w:rsid w:val="0085046B"/>
    <w:rsid w:val="008810C2"/>
    <w:rsid w:val="00883798"/>
    <w:rsid w:val="00884EA6"/>
    <w:rsid w:val="00895E74"/>
    <w:rsid w:val="008A359C"/>
    <w:rsid w:val="008A4008"/>
    <w:rsid w:val="008E0C9E"/>
    <w:rsid w:val="008E58F2"/>
    <w:rsid w:val="0090296E"/>
    <w:rsid w:val="009159BC"/>
    <w:rsid w:val="00917562"/>
    <w:rsid w:val="00924DB8"/>
    <w:rsid w:val="009367C9"/>
    <w:rsid w:val="00941DD5"/>
    <w:rsid w:val="0095328D"/>
    <w:rsid w:val="0096022A"/>
    <w:rsid w:val="00966F98"/>
    <w:rsid w:val="0097065A"/>
    <w:rsid w:val="009A6E45"/>
    <w:rsid w:val="009A6E7B"/>
    <w:rsid w:val="009A7DA4"/>
    <w:rsid w:val="009B4552"/>
    <w:rsid w:val="009B77CA"/>
    <w:rsid w:val="009C04AE"/>
    <w:rsid w:val="009C59EE"/>
    <w:rsid w:val="009D1CD7"/>
    <w:rsid w:val="009F431B"/>
    <w:rsid w:val="00A236B6"/>
    <w:rsid w:val="00A2409D"/>
    <w:rsid w:val="00A31F7E"/>
    <w:rsid w:val="00A34B75"/>
    <w:rsid w:val="00B0099C"/>
    <w:rsid w:val="00B010E2"/>
    <w:rsid w:val="00B03A82"/>
    <w:rsid w:val="00B25C49"/>
    <w:rsid w:val="00B273D8"/>
    <w:rsid w:val="00B32834"/>
    <w:rsid w:val="00B777FC"/>
    <w:rsid w:val="00B81437"/>
    <w:rsid w:val="00B84FC5"/>
    <w:rsid w:val="00B91490"/>
    <w:rsid w:val="00BA2D8E"/>
    <w:rsid w:val="00BC5DB6"/>
    <w:rsid w:val="00BD7AE1"/>
    <w:rsid w:val="00C006CB"/>
    <w:rsid w:val="00C21F30"/>
    <w:rsid w:val="00C3185D"/>
    <w:rsid w:val="00C3651E"/>
    <w:rsid w:val="00C54C61"/>
    <w:rsid w:val="00C71FE3"/>
    <w:rsid w:val="00C731D5"/>
    <w:rsid w:val="00CD5F5E"/>
    <w:rsid w:val="00CE220B"/>
    <w:rsid w:val="00CE6FEA"/>
    <w:rsid w:val="00CF3B3E"/>
    <w:rsid w:val="00D00C67"/>
    <w:rsid w:val="00D0160C"/>
    <w:rsid w:val="00D01DB1"/>
    <w:rsid w:val="00D05943"/>
    <w:rsid w:val="00D06D68"/>
    <w:rsid w:val="00D140D2"/>
    <w:rsid w:val="00D379D0"/>
    <w:rsid w:val="00D41029"/>
    <w:rsid w:val="00D64415"/>
    <w:rsid w:val="00D73355"/>
    <w:rsid w:val="00D8523D"/>
    <w:rsid w:val="00DE70F8"/>
    <w:rsid w:val="00DF3167"/>
    <w:rsid w:val="00E16AB1"/>
    <w:rsid w:val="00E21453"/>
    <w:rsid w:val="00E31EAA"/>
    <w:rsid w:val="00E32A8C"/>
    <w:rsid w:val="00E5072E"/>
    <w:rsid w:val="00E533F2"/>
    <w:rsid w:val="00E5613B"/>
    <w:rsid w:val="00E62459"/>
    <w:rsid w:val="00E63D43"/>
    <w:rsid w:val="00E65CED"/>
    <w:rsid w:val="00E73B96"/>
    <w:rsid w:val="00E775BC"/>
    <w:rsid w:val="00E97D82"/>
    <w:rsid w:val="00EA5EEB"/>
    <w:rsid w:val="00EB4909"/>
    <w:rsid w:val="00ED764C"/>
    <w:rsid w:val="00EE31B1"/>
    <w:rsid w:val="00EF520C"/>
    <w:rsid w:val="00EF7D8E"/>
    <w:rsid w:val="00F17F8E"/>
    <w:rsid w:val="00F31FB7"/>
    <w:rsid w:val="00F36ED8"/>
    <w:rsid w:val="00F64F7B"/>
    <w:rsid w:val="00F705E8"/>
    <w:rsid w:val="00F7299F"/>
    <w:rsid w:val="00F81452"/>
    <w:rsid w:val="00F9139F"/>
    <w:rsid w:val="00F918DC"/>
    <w:rsid w:val="00FA4F71"/>
    <w:rsid w:val="00FB4567"/>
    <w:rsid w:val="00FB6BCD"/>
    <w:rsid w:val="00FC03A7"/>
    <w:rsid w:val="00FD1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33"/>
    <w:pPr>
      <w:spacing w:after="12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D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qFormat/>
    <w:rsid w:val="00FB6BC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A8680-F8DB-4F17-BA41-89C9FFEE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133</cp:revision>
  <cp:lastPrinted>2025-11-06T04:31:00Z</cp:lastPrinted>
  <dcterms:created xsi:type="dcterms:W3CDTF">2022-03-24T07:02:00Z</dcterms:created>
  <dcterms:modified xsi:type="dcterms:W3CDTF">2025-11-06T04:31:00Z</dcterms:modified>
</cp:coreProperties>
</file>